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09DA" w14:textId="2D47D8B6" w:rsidR="0041406B" w:rsidRPr="0041406B" w:rsidRDefault="0041406B" w:rsidP="0041406B">
      <w:pPr>
        <w:jc w:val="center"/>
        <w:rPr>
          <w:rFonts w:ascii="Calibri" w:eastAsia="宋体" w:hAnsi="Calibri" w:cs="Times New Roman"/>
          <w:b/>
          <w:bCs/>
          <w:sz w:val="28"/>
          <w:szCs w:val="28"/>
        </w:rPr>
      </w:pPr>
      <w:r w:rsidRPr="0041406B">
        <w:rPr>
          <w:rFonts w:ascii="Calibri" w:eastAsia="宋体" w:hAnsi="Calibri" w:cs="Times New Roman" w:hint="eastAsia"/>
          <w:b/>
          <w:bCs/>
          <w:sz w:val="28"/>
          <w:szCs w:val="28"/>
        </w:rPr>
        <w:t>浅谈教育数字化转型</w:t>
      </w:r>
    </w:p>
    <w:p w14:paraId="38517F61" w14:textId="4CF10F33" w:rsidR="0041406B" w:rsidRPr="0041406B" w:rsidRDefault="0041406B" w:rsidP="0041406B">
      <w:pPr>
        <w:jc w:val="right"/>
        <w:rPr>
          <w:rFonts w:ascii="Calibri" w:eastAsia="宋体" w:hAnsi="Calibri" w:cs="Times New Roman" w:hint="eastAsia"/>
          <w:sz w:val="24"/>
          <w:szCs w:val="24"/>
        </w:rPr>
      </w:pPr>
      <w:r w:rsidRPr="0041406B">
        <w:rPr>
          <w:rFonts w:ascii="Calibri" w:eastAsia="宋体" w:hAnsi="Calibri" w:cs="Times New Roman" w:hint="eastAsia"/>
          <w:sz w:val="24"/>
          <w:szCs w:val="24"/>
        </w:rPr>
        <w:t>——整理人：李小双</w:t>
      </w:r>
    </w:p>
    <w:p w14:paraId="6DD459B8" w14:textId="5F197FD4" w:rsidR="007E7326" w:rsidRPr="0041406B" w:rsidRDefault="007E7326" w:rsidP="0041406B">
      <w:pPr>
        <w:ind w:firstLineChars="200" w:firstLine="480"/>
        <w:jc w:val="left"/>
        <w:rPr>
          <w:rFonts w:ascii="Calibri" w:eastAsia="宋体" w:hAnsi="Calibri" w:cs="Times New Roman"/>
          <w:sz w:val="24"/>
          <w:szCs w:val="24"/>
        </w:rPr>
      </w:pPr>
      <w:r w:rsidRPr="0041406B">
        <w:rPr>
          <w:rFonts w:ascii="Calibri" w:eastAsia="宋体" w:hAnsi="Calibri" w:cs="Times New Roman" w:hint="eastAsia"/>
          <w:sz w:val="24"/>
          <w:szCs w:val="24"/>
        </w:rPr>
        <w:t>美国高校为了应对高等教育大挑战提出</w:t>
      </w:r>
      <w:r w:rsidR="00283179" w:rsidRPr="0041406B">
        <w:rPr>
          <w:rFonts w:ascii="Calibri" w:eastAsia="宋体" w:hAnsi="Calibri" w:cs="Times New Roman" w:hint="eastAsia"/>
          <w:sz w:val="24"/>
          <w:szCs w:val="24"/>
        </w:rPr>
        <w:t>教育数字化转型这一概念</w:t>
      </w:r>
      <w:r w:rsidRPr="0041406B">
        <w:rPr>
          <w:rFonts w:ascii="Calibri" w:eastAsia="宋体" w:hAnsi="Calibri" w:cs="Times New Roman" w:hint="eastAsia"/>
          <w:sz w:val="24"/>
          <w:szCs w:val="24"/>
        </w:rPr>
        <w:t>，美国高校信息化协会</w:t>
      </w:r>
      <w:r w:rsidRPr="0041406B">
        <w:rPr>
          <w:rFonts w:ascii="Calibri" w:eastAsia="宋体" w:hAnsi="Calibri" w:cs="Times New Roman" w:hint="eastAsia"/>
          <w:sz w:val="24"/>
          <w:szCs w:val="24"/>
        </w:rPr>
        <w:t>将</w:t>
      </w:r>
      <w:r w:rsidRPr="0041406B">
        <w:rPr>
          <w:rFonts w:ascii="Calibri" w:eastAsia="宋体" w:hAnsi="Calibri" w:cs="Times New Roman" w:hint="eastAsia"/>
          <w:sz w:val="24"/>
          <w:szCs w:val="24"/>
        </w:rPr>
        <w:t>数字化转型定义</w:t>
      </w:r>
      <w:r w:rsidRPr="0041406B">
        <w:rPr>
          <w:rFonts w:ascii="Calibri" w:eastAsia="宋体" w:hAnsi="Calibri" w:cs="Times New Roman" w:hint="eastAsia"/>
          <w:sz w:val="24"/>
          <w:szCs w:val="24"/>
        </w:rPr>
        <w:t>为</w:t>
      </w:r>
      <w:r w:rsidRPr="0041406B">
        <w:rPr>
          <w:rFonts w:ascii="Calibri" w:eastAsia="宋体" w:hAnsi="Calibri" w:cs="Times New Roman" w:hint="eastAsia"/>
          <w:sz w:val="24"/>
          <w:szCs w:val="24"/>
        </w:rPr>
        <w:t>：通过文化、劳动力和技术的深度和协调转变，优化和转变机构运营、战略方向和价值主张的过程</w:t>
      </w:r>
      <w:r w:rsidRPr="0041406B">
        <w:rPr>
          <w:rFonts w:ascii="Calibri" w:eastAsia="宋体" w:hAnsi="Calibri" w:cs="Times New Roman" w:hint="eastAsia"/>
          <w:sz w:val="24"/>
          <w:szCs w:val="24"/>
        </w:rPr>
        <w:t>。</w:t>
      </w:r>
    </w:p>
    <w:p w14:paraId="739CAE4C" w14:textId="0D1B62B1" w:rsidR="007E7326" w:rsidRPr="0041406B" w:rsidRDefault="007E7326" w:rsidP="0041406B">
      <w:pPr>
        <w:ind w:firstLineChars="200" w:firstLine="480"/>
        <w:jc w:val="left"/>
        <w:rPr>
          <w:rFonts w:ascii="Calibri" w:eastAsia="宋体" w:hAnsi="Calibri" w:cs="Times New Roman"/>
          <w:sz w:val="24"/>
          <w:szCs w:val="24"/>
        </w:rPr>
      </w:pPr>
      <w:r w:rsidRPr="0041406B">
        <w:rPr>
          <w:rFonts w:ascii="Calibri" w:eastAsia="宋体" w:hAnsi="Calibri" w:cs="Times New Roman" w:hint="eastAsia"/>
          <w:sz w:val="24"/>
          <w:szCs w:val="24"/>
        </w:rPr>
        <w:t>数字化转型</w:t>
      </w:r>
      <w:r w:rsidRPr="0041406B">
        <w:rPr>
          <w:rFonts w:ascii="Calibri" w:eastAsia="宋体" w:hAnsi="Calibri" w:cs="Times New Roman" w:hint="eastAsia"/>
          <w:sz w:val="24"/>
          <w:szCs w:val="24"/>
        </w:rPr>
        <w:t>有一个</w:t>
      </w:r>
      <w:r w:rsidRPr="0041406B">
        <w:rPr>
          <w:rFonts w:ascii="Calibri" w:eastAsia="宋体" w:hAnsi="Calibri" w:cs="Times New Roman" w:hint="eastAsia"/>
          <w:sz w:val="24"/>
          <w:szCs w:val="24"/>
        </w:rPr>
        <w:t>三部曲</w:t>
      </w:r>
      <w:r w:rsidRPr="0041406B">
        <w:rPr>
          <w:rFonts w:ascii="Calibri" w:eastAsia="宋体" w:hAnsi="Calibri" w:cs="Times New Roman" w:hint="eastAsia"/>
          <w:sz w:val="24"/>
          <w:szCs w:val="24"/>
        </w:rPr>
        <w:t>又称为</w:t>
      </w:r>
      <w:r w:rsidRPr="0041406B">
        <w:rPr>
          <w:rFonts w:ascii="Calibri" w:eastAsia="宋体" w:hAnsi="Calibri" w:cs="Times New Roman" w:hint="eastAsia"/>
          <w:sz w:val="24"/>
          <w:szCs w:val="24"/>
        </w:rPr>
        <w:t>“</w:t>
      </w:r>
      <w:r w:rsidRPr="0041406B">
        <w:rPr>
          <w:rFonts w:ascii="Calibri" w:eastAsia="宋体" w:hAnsi="Calibri" w:cs="Times New Roman"/>
          <w:sz w:val="24"/>
          <w:szCs w:val="24"/>
        </w:rPr>
        <w:t>3D”</w:t>
      </w:r>
      <w:r w:rsidRPr="0041406B">
        <w:rPr>
          <w:rFonts w:ascii="Calibri" w:eastAsia="宋体" w:hAnsi="Calibri" w:cs="Times New Roman"/>
          <w:sz w:val="24"/>
          <w:szCs w:val="24"/>
        </w:rPr>
        <w:t>模式</w:t>
      </w:r>
      <w:r w:rsidRPr="0041406B">
        <w:rPr>
          <w:rFonts w:ascii="Calibri" w:eastAsia="宋体" w:hAnsi="Calibri" w:cs="Times New Roman" w:hint="eastAsia"/>
          <w:sz w:val="24"/>
          <w:szCs w:val="24"/>
        </w:rPr>
        <w:t>：（</w:t>
      </w:r>
      <w:r w:rsidRPr="0041406B">
        <w:rPr>
          <w:rFonts w:ascii="Calibri" w:eastAsia="宋体" w:hAnsi="Calibri" w:cs="Times New Roman" w:hint="eastAsia"/>
          <w:sz w:val="24"/>
          <w:szCs w:val="24"/>
        </w:rPr>
        <w:t>1</w:t>
      </w:r>
      <w:r w:rsidRPr="0041406B">
        <w:rPr>
          <w:rFonts w:ascii="Calibri" w:eastAsia="宋体" w:hAnsi="Calibri" w:cs="Times New Roman" w:hint="eastAsia"/>
          <w:sz w:val="24"/>
          <w:szCs w:val="24"/>
        </w:rPr>
        <w:t>）</w:t>
      </w:r>
      <w:r w:rsidRPr="0041406B">
        <w:rPr>
          <w:rFonts w:ascii="Calibri" w:eastAsia="宋体" w:hAnsi="Calibri" w:cs="Times New Roman" w:hint="eastAsia"/>
          <w:sz w:val="24"/>
          <w:szCs w:val="24"/>
        </w:rPr>
        <w:t>数码化（</w:t>
      </w:r>
      <w:r w:rsidRPr="0041406B">
        <w:rPr>
          <w:rFonts w:ascii="Calibri" w:eastAsia="宋体" w:hAnsi="Calibri" w:cs="Times New Roman"/>
          <w:sz w:val="24"/>
          <w:szCs w:val="24"/>
        </w:rPr>
        <w:t>Digitization</w:t>
      </w:r>
      <w:r w:rsidRPr="0041406B">
        <w:rPr>
          <w:rFonts w:ascii="Calibri" w:eastAsia="宋体" w:hAnsi="Calibri" w:cs="Times New Roman"/>
          <w:sz w:val="24"/>
          <w:szCs w:val="24"/>
        </w:rPr>
        <w:t>）：将信息从模拟或物理格式转变为数字形式的基本过程</w:t>
      </w:r>
      <w:r w:rsidRPr="0041406B">
        <w:rPr>
          <w:rFonts w:ascii="Calibri" w:eastAsia="宋体" w:hAnsi="Calibri" w:cs="Times New Roman" w:hint="eastAsia"/>
          <w:sz w:val="24"/>
          <w:szCs w:val="24"/>
        </w:rPr>
        <w:t>；（</w:t>
      </w:r>
      <w:r w:rsidRPr="0041406B">
        <w:rPr>
          <w:rFonts w:ascii="Calibri" w:eastAsia="宋体" w:hAnsi="Calibri" w:cs="Times New Roman" w:hint="eastAsia"/>
          <w:sz w:val="24"/>
          <w:szCs w:val="24"/>
        </w:rPr>
        <w:t>2</w:t>
      </w:r>
      <w:r w:rsidRPr="0041406B">
        <w:rPr>
          <w:rFonts w:ascii="Calibri" w:eastAsia="宋体" w:hAnsi="Calibri" w:cs="Times New Roman" w:hint="eastAsia"/>
          <w:sz w:val="24"/>
          <w:szCs w:val="24"/>
        </w:rPr>
        <w:t>）</w:t>
      </w:r>
      <w:r w:rsidRPr="0041406B">
        <w:rPr>
          <w:rFonts w:ascii="Calibri" w:eastAsia="宋体" w:hAnsi="Calibri" w:cs="Times New Roman" w:hint="eastAsia"/>
          <w:sz w:val="24"/>
          <w:szCs w:val="24"/>
        </w:rPr>
        <w:t>数字化（</w:t>
      </w:r>
      <w:r w:rsidRPr="0041406B">
        <w:rPr>
          <w:rFonts w:ascii="Calibri" w:eastAsia="宋体" w:hAnsi="Calibri" w:cs="Times New Roman"/>
          <w:sz w:val="24"/>
          <w:szCs w:val="24"/>
        </w:rPr>
        <w:t>Digitalization</w:t>
      </w:r>
      <w:r w:rsidRPr="0041406B">
        <w:rPr>
          <w:rFonts w:ascii="Calibri" w:eastAsia="宋体" w:hAnsi="Calibri" w:cs="Times New Roman"/>
          <w:sz w:val="24"/>
          <w:szCs w:val="24"/>
        </w:rPr>
        <w:t>）：也可以说是数据化，即用数字技术和信息改变组织机构</w:t>
      </w:r>
      <w:r w:rsidRPr="0041406B">
        <w:rPr>
          <w:rFonts w:ascii="Calibri" w:eastAsia="宋体" w:hAnsi="Calibri" w:cs="Times New Roman"/>
          <w:sz w:val="24"/>
          <w:szCs w:val="24"/>
        </w:rPr>
        <w:t>/</w:t>
      </w:r>
      <w:r w:rsidRPr="0041406B">
        <w:rPr>
          <w:rFonts w:ascii="Calibri" w:eastAsia="宋体" w:hAnsi="Calibri" w:cs="Times New Roman"/>
          <w:sz w:val="24"/>
          <w:szCs w:val="24"/>
        </w:rPr>
        <w:t>产业运作的过程</w:t>
      </w:r>
      <w:r w:rsidRPr="0041406B">
        <w:rPr>
          <w:rFonts w:ascii="Calibri" w:eastAsia="宋体" w:hAnsi="Calibri" w:cs="Times New Roman" w:hint="eastAsia"/>
          <w:sz w:val="24"/>
          <w:szCs w:val="24"/>
        </w:rPr>
        <w:t>；（</w:t>
      </w:r>
      <w:r w:rsidRPr="0041406B">
        <w:rPr>
          <w:rFonts w:ascii="Calibri" w:eastAsia="宋体" w:hAnsi="Calibri" w:cs="Times New Roman"/>
          <w:sz w:val="24"/>
          <w:szCs w:val="24"/>
        </w:rPr>
        <w:t>3</w:t>
      </w:r>
      <w:r w:rsidRPr="0041406B">
        <w:rPr>
          <w:rFonts w:ascii="Calibri" w:eastAsia="宋体" w:hAnsi="Calibri" w:cs="Times New Roman" w:hint="eastAsia"/>
          <w:sz w:val="24"/>
          <w:szCs w:val="24"/>
        </w:rPr>
        <w:t>）</w:t>
      </w:r>
      <w:r w:rsidRPr="0041406B">
        <w:rPr>
          <w:rFonts w:ascii="Calibri" w:eastAsia="宋体" w:hAnsi="Calibri" w:cs="Times New Roman" w:hint="eastAsia"/>
          <w:sz w:val="24"/>
          <w:szCs w:val="24"/>
        </w:rPr>
        <w:t>数字化转型（</w:t>
      </w:r>
      <w:r w:rsidRPr="0041406B">
        <w:rPr>
          <w:rFonts w:ascii="Calibri" w:eastAsia="宋体" w:hAnsi="Calibri" w:cs="Times New Roman"/>
          <w:sz w:val="24"/>
          <w:szCs w:val="24"/>
        </w:rPr>
        <w:t>Digital Transformation</w:t>
      </w:r>
      <w:r w:rsidRPr="0041406B">
        <w:rPr>
          <w:rFonts w:ascii="Calibri" w:eastAsia="宋体" w:hAnsi="Calibri" w:cs="Times New Roman"/>
          <w:sz w:val="24"/>
          <w:szCs w:val="24"/>
        </w:rPr>
        <w:t>）：只有当教育机构开始使用数字技术和供给来改变其业务模式并开发新的价值来源时，才会发生数字转型，例如美国高校</w:t>
      </w:r>
      <w:r w:rsidR="00283179">
        <w:rPr>
          <w:rFonts w:ascii="Calibri" w:eastAsia="宋体" w:hAnsi="Calibri" w:cs="Times New Roman" w:hint="eastAsia"/>
          <w:sz w:val="24"/>
          <w:szCs w:val="24"/>
        </w:rPr>
        <w:t>利用</w:t>
      </w:r>
      <w:r w:rsidRPr="0041406B">
        <w:rPr>
          <w:rFonts w:ascii="Calibri" w:eastAsia="宋体" w:hAnsi="Calibri" w:cs="Times New Roman"/>
          <w:sz w:val="24"/>
          <w:szCs w:val="24"/>
        </w:rPr>
        <w:t>在线学习为新的学习者群体提供微证书，创造新的业务线和收入流，改变了其业务模式</w:t>
      </w:r>
      <w:r w:rsidR="00650CE0">
        <w:rPr>
          <w:rFonts w:ascii="Calibri" w:eastAsia="宋体" w:hAnsi="Calibri" w:cs="Times New Roman" w:hint="eastAsia"/>
          <w:sz w:val="24"/>
          <w:szCs w:val="24"/>
        </w:rPr>
        <w:t>、</w:t>
      </w:r>
      <w:r w:rsidRPr="0041406B">
        <w:rPr>
          <w:rFonts w:ascii="Calibri" w:eastAsia="宋体" w:hAnsi="Calibri" w:cs="Times New Roman"/>
          <w:sz w:val="24"/>
          <w:szCs w:val="24"/>
        </w:rPr>
        <w:t>开发了新的价值来源才叫做数字化转型。</w:t>
      </w:r>
    </w:p>
    <w:p w14:paraId="22A84EA5" w14:textId="43587EB1" w:rsidR="00550467" w:rsidRPr="0041406B" w:rsidRDefault="007E7326" w:rsidP="0041406B">
      <w:pPr>
        <w:ind w:firstLineChars="200" w:firstLine="480"/>
        <w:jc w:val="left"/>
        <w:rPr>
          <w:rFonts w:ascii="Calibri" w:eastAsia="宋体" w:hAnsi="Calibri" w:cs="Times New Roman" w:hint="eastAsia"/>
          <w:sz w:val="24"/>
          <w:szCs w:val="24"/>
        </w:rPr>
      </w:pPr>
      <w:r w:rsidRPr="0041406B">
        <w:rPr>
          <w:rFonts w:ascii="Calibri" w:eastAsia="宋体" w:hAnsi="Calibri" w:cs="Times New Roman" w:hint="eastAsia"/>
          <w:sz w:val="24"/>
          <w:szCs w:val="24"/>
        </w:rPr>
        <w:t>在初步了解数字化转型之后我们可以来探究教育数字化转型的内涵</w:t>
      </w:r>
      <w:r w:rsidR="003656E6" w:rsidRPr="0041406B">
        <w:rPr>
          <w:rFonts w:ascii="Calibri" w:eastAsia="宋体" w:hAnsi="Calibri" w:cs="Times New Roman" w:hint="eastAsia"/>
          <w:sz w:val="24"/>
          <w:szCs w:val="24"/>
        </w:rPr>
        <w:t>，祝智庭认为可以从以下两个方面来解构教育数字化转型的内涵，第一是</w:t>
      </w:r>
      <w:r w:rsidRPr="0041406B">
        <w:rPr>
          <w:rFonts w:ascii="Calibri" w:eastAsia="宋体" w:hAnsi="Calibri" w:cs="Times New Roman" w:hint="eastAsia"/>
          <w:sz w:val="24"/>
          <w:szCs w:val="24"/>
        </w:rPr>
        <w:t>从数字化和信息化差异见“数字化</w:t>
      </w:r>
      <w:r w:rsidR="004E3B36">
        <w:rPr>
          <w:rFonts w:ascii="Calibri" w:eastAsia="宋体" w:hAnsi="Calibri" w:cs="Times New Roman" w:hint="eastAsia"/>
          <w:sz w:val="24"/>
          <w:szCs w:val="24"/>
        </w:rPr>
        <w:t>”</w:t>
      </w:r>
      <w:r w:rsidRPr="0041406B">
        <w:rPr>
          <w:rFonts w:ascii="Calibri" w:eastAsia="宋体" w:hAnsi="Calibri" w:cs="Times New Roman" w:hint="eastAsia"/>
          <w:sz w:val="24"/>
          <w:szCs w:val="24"/>
        </w:rPr>
        <w:t>内涵：信息化过程的数字跃迁</w:t>
      </w:r>
      <w:r w:rsidR="003656E6" w:rsidRPr="0041406B">
        <w:rPr>
          <w:rFonts w:ascii="Calibri" w:eastAsia="宋体" w:hAnsi="Calibri" w:cs="Times New Roman" w:hint="eastAsia"/>
          <w:sz w:val="24"/>
          <w:szCs w:val="24"/>
        </w:rPr>
        <w:t>，即</w:t>
      </w:r>
      <w:r w:rsidRPr="0041406B">
        <w:rPr>
          <w:rFonts w:ascii="Calibri" w:eastAsia="宋体" w:hAnsi="Calibri" w:cs="Times New Roman" w:hint="eastAsia"/>
          <w:sz w:val="24"/>
          <w:szCs w:val="24"/>
        </w:rPr>
        <w:t>信息化过程包含数字化，数字化是社会信息化的高级阶段</w:t>
      </w:r>
      <w:r w:rsidR="003656E6" w:rsidRPr="0041406B">
        <w:rPr>
          <w:rFonts w:ascii="Calibri" w:eastAsia="宋体" w:hAnsi="Calibri" w:cs="Times New Roman" w:hint="eastAsia"/>
          <w:sz w:val="24"/>
          <w:szCs w:val="24"/>
        </w:rPr>
        <w:t>，</w:t>
      </w:r>
      <w:r w:rsidRPr="0041406B">
        <w:rPr>
          <w:rFonts w:ascii="Calibri" w:eastAsia="宋体" w:hAnsi="Calibri" w:cs="Times New Roman" w:hint="eastAsia"/>
          <w:sz w:val="24"/>
          <w:szCs w:val="24"/>
        </w:rPr>
        <w:t>数字化发展内嵌于信息化的内涵发展脉络中，两者几乎并行</w:t>
      </w:r>
      <w:r w:rsidR="003656E6" w:rsidRPr="0041406B">
        <w:rPr>
          <w:rFonts w:ascii="Calibri" w:eastAsia="宋体" w:hAnsi="Calibri" w:cs="Times New Roman" w:hint="eastAsia"/>
          <w:sz w:val="24"/>
          <w:szCs w:val="24"/>
        </w:rPr>
        <w:t>。</w:t>
      </w:r>
      <w:r w:rsidR="00E32442" w:rsidRPr="0041406B">
        <w:rPr>
          <w:rFonts w:ascii="Calibri" w:eastAsia="宋体" w:hAnsi="Calibri" w:cs="Times New Roman" w:hint="eastAsia"/>
          <w:sz w:val="24"/>
          <w:szCs w:val="24"/>
        </w:rPr>
        <w:t>第二是</w:t>
      </w:r>
      <w:r w:rsidRPr="0041406B">
        <w:rPr>
          <w:rFonts w:ascii="Calibri" w:eastAsia="宋体" w:hAnsi="Calibri" w:cs="Times New Roman" w:hint="eastAsia"/>
          <w:sz w:val="24"/>
          <w:szCs w:val="24"/>
        </w:rPr>
        <w:t>从创新与变革本源见“转型”内涵：技术赋能的创变过程</w:t>
      </w:r>
      <w:r w:rsidR="00E32442" w:rsidRPr="0041406B">
        <w:rPr>
          <w:rFonts w:ascii="Calibri" w:eastAsia="宋体" w:hAnsi="Calibri" w:cs="Times New Roman" w:hint="eastAsia"/>
          <w:sz w:val="24"/>
          <w:szCs w:val="24"/>
        </w:rPr>
        <w:t>；</w:t>
      </w:r>
      <w:r w:rsidRPr="0041406B">
        <w:rPr>
          <w:rFonts w:ascii="Calibri" w:eastAsia="宋体" w:hAnsi="Calibri" w:cs="Times New Roman" w:hint="eastAsia"/>
          <w:sz w:val="24"/>
          <w:szCs w:val="24"/>
        </w:rPr>
        <w:t>数字化转型是一个比较长期的变迁</w:t>
      </w:r>
      <w:r w:rsidRPr="0041406B">
        <w:rPr>
          <w:rFonts w:ascii="Calibri" w:eastAsia="宋体" w:hAnsi="Calibri" w:cs="Times New Roman"/>
          <w:sz w:val="24"/>
          <w:szCs w:val="24"/>
        </w:rPr>
        <w:t>(Transition)</w:t>
      </w:r>
      <w:r w:rsidRPr="0041406B">
        <w:rPr>
          <w:rFonts w:ascii="Calibri" w:eastAsia="宋体" w:hAnsi="Calibri" w:cs="Times New Roman"/>
          <w:sz w:val="24"/>
          <w:szCs w:val="24"/>
        </w:rPr>
        <w:t>过程，其中要经历许多大大小小的教育创新</w:t>
      </w:r>
      <w:r w:rsidRPr="0041406B">
        <w:rPr>
          <w:rFonts w:ascii="Calibri" w:eastAsia="宋体" w:hAnsi="Calibri" w:cs="Times New Roman"/>
          <w:sz w:val="24"/>
          <w:szCs w:val="24"/>
        </w:rPr>
        <w:t>(Innovations)</w:t>
      </w:r>
      <w:r w:rsidRPr="0041406B">
        <w:rPr>
          <w:rFonts w:ascii="Calibri" w:eastAsia="宋体" w:hAnsi="Calibri" w:cs="Times New Roman"/>
          <w:sz w:val="24"/>
          <w:szCs w:val="24"/>
        </w:rPr>
        <w:t>和变革</w:t>
      </w:r>
      <w:r w:rsidRPr="0041406B">
        <w:rPr>
          <w:rFonts w:ascii="Calibri" w:eastAsia="宋体" w:hAnsi="Calibri" w:cs="Times New Roman"/>
          <w:sz w:val="24"/>
          <w:szCs w:val="24"/>
        </w:rPr>
        <w:t>(Changes)</w:t>
      </w:r>
      <w:r w:rsidRPr="0041406B">
        <w:rPr>
          <w:rFonts w:ascii="Calibri" w:eastAsia="宋体" w:hAnsi="Calibri" w:cs="Times New Roman"/>
          <w:sz w:val="24"/>
          <w:szCs w:val="24"/>
        </w:rPr>
        <w:t>，他将转型的长期的变迁过程解释为</w:t>
      </w:r>
      <w:r w:rsidRPr="0041406B">
        <w:rPr>
          <w:rFonts w:ascii="Calibri" w:eastAsia="宋体" w:hAnsi="Calibri" w:cs="Times New Roman"/>
          <w:sz w:val="24"/>
          <w:szCs w:val="24"/>
        </w:rPr>
        <w:t xml:space="preserve"> “</w:t>
      </w:r>
      <w:r w:rsidRPr="0041406B">
        <w:rPr>
          <w:rFonts w:ascii="Calibri" w:eastAsia="宋体" w:hAnsi="Calibri" w:cs="Times New Roman"/>
          <w:sz w:val="24"/>
          <w:szCs w:val="24"/>
        </w:rPr>
        <w:t>创变</w:t>
      </w:r>
      <w:r w:rsidRPr="0041406B">
        <w:rPr>
          <w:rFonts w:ascii="Calibri" w:eastAsia="宋体" w:hAnsi="Calibri" w:cs="Times New Roman"/>
          <w:sz w:val="24"/>
          <w:szCs w:val="24"/>
        </w:rPr>
        <w:t>”</w:t>
      </w:r>
      <w:r w:rsidRPr="0041406B">
        <w:rPr>
          <w:rFonts w:ascii="Calibri" w:eastAsia="宋体" w:hAnsi="Calibri" w:cs="Times New Roman"/>
          <w:sz w:val="24"/>
          <w:szCs w:val="24"/>
        </w:rPr>
        <w:t>过程，即创新可以分为微创新和宏创新，而</w:t>
      </w:r>
      <w:r w:rsidR="0041406B">
        <w:rPr>
          <w:rFonts w:ascii="Calibri" w:eastAsia="宋体" w:hAnsi="Calibri" w:cs="Times New Roman" w:hint="eastAsia"/>
          <w:sz w:val="24"/>
          <w:szCs w:val="24"/>
        </w:rPr>
        <w:t>微创新</w:t>
      </w:r>
      <w:r w:rsidRPr="0041406B">
        <w:rPr>
          <w:rFonts w:ascii="Calibri" w:eastAsia="宋体" w:hAnsi="Calibri" w:cs="Times New Roman"/>
          <w:sz w:val="24"/>
          <w:szCs w:val="24"/>
        </w:rPr>
        <w:t>积累到一定的数量，即</w:t>
      </w:r>
      <w:r w:rsidR="000C6423" w:rsidRPr="0041406B">
        <w:rPr>
          <w:rFonts w:ascii="Calibri" w:eastAsia="宋体" w:hAnsi="Calibri" w:cs="Times New Roman" w:hint="eastAsia"/>
          <w:sz w:val="24"/>
          <w:szCs w:val="24"/>
        </w:rPr>
        <w:t>会发生质变——</w:t>
      </w:r>
      <w:r w:rsidRPr="0041406B">
        <w:rPr>
          <w:rFonts w:ascii="Calibri" w:eastAsia="宋体" w:hAnsi="Calibri" w:cs="Times New Roman"/>
          <w:sz w:val="24"/>
          <w:szCs w:val="24"/>
        </w:rPr>
        <w:t>宏创新，宏创新会改变本质，发生系统重构，也就是变革，变革指向的结果往往是转型，而转型后的系统逐渐发展又会产生创新，以此循环往复，而这个循环往复的过程就是</w:t>
      </w:r>
      <w:r w:rsidR="00D55398">
        <w:rPr>
          <w:rFonts w:ascii="Calibri" w:eastAsia="宋体" w:hAnsi="Calibri" w:cs="Times New Roman" w:hint="eastAsia"/>
          <w:sz w:val="24"/>
          <w:szCs w:val="24"/>
        </w:rPr>
        <w:t>“</w:t>
      </w:r>
      <w:r w:rsidRPr="0041406B">
        <w:rPr>
          <w:rFonts w:ascii="Calibri" w:eastAsia="宋体" w:hAnsi="Calibri" w:cs="Times New Roman"/>
          <w:sz w:val="24"/>
          <w:szCs w:val="24"/>
        </w:rPr>
        <w:t>创变</w:t>
      </w:r>
      <w:r w:rsidR="00D55398">
        <w:rPr>
          <w:rFonts w:ascii="Calibri" w:eastAsia="宋体" w:hAnsi="Calibri" w:cs="Times New Roman" w:hint="eastAsia"/>
          <w:sz w:val="24"/>
          <w:szCs w:val="24"/>
        </w:rPr>
        <w:t>”</w:t>
      </w:r>
      <w:r w:rsidRPr="0041406B">
        <w:rPr>
          <w:rFonts w:ascii="Calibri" w:eastAsia="宋体" w:hAnsi="Calibri" w:cs="Times New Roman"/>
          <w:sz w:val="24"/>
          <w:szCs w:val="24"/>
        </w:rPr>
        <w:t>。</w:t>
      </w:r>
      <w:r w:rsidR="000C6423" w:rsidRPr="0041406B">
        <w:rPr>
          <w:rFonts w:ascii="Calibri" w:eastAsia="宋体" w:hAnsi="Calibri" w:cs="Times New Roman" w:hint="eastAsia"/>
          <w:sz w:val="24"/>
          <w:szCs w:val="24"/>
        </w:rPr>
        <w:t>综上</w:t>
      </w:r>
      <w:r w:rsidRPr="0041406B">
        <w:rPr>
          <w:rFonts w:ascii="Calibri" w:eastAsia="宋体" w:hAnsi="Calibri" w:cs="Times New Roman" w:hint="eastAsia"/>
          <w:sz w:val="24"/>
          <w:szCs w:val="24"/>
        </w:rPr>
        <w:t>，祝智庭认为教育数字化转型内涵</w:t>
      </w:r>
      <w:r w:rsidR="000C6423" w:rsidRPr="0041406B">
        <w:rPr>
          <w:rFonts w:ascii="Calibri" w:eastAsia="宋体" w:hAnsi="Calibri" w:cs="Times New Roman" w:hint="eastAsia"/>
          <w:sz w:val="24"/>
          <w:szCs w:val="24"/>
        </w:rPr>
        <w:t>为</w:t>
      </w:r>
      <w:r w:rsidRPr="0041406B">
        <w:rPr>
          <w:rFonts w:ascii="Calibri" w:eastAsia="宋体" w:hAnsi="Calibri" w:cs="Times New Roman" w:hint="eastAsia"/>
          <w:sz w:val="24"/>
          <w:szCs w:val="24"/>
        </w:rPr>
        <w:t>：一个划时代的系统性的教育创变过程。</w:t>
      </w:r>
    </w:p>
    <w:p w14:paraId="7C77A02C" w14:textId="0D5076CD" w:rsidR="00CB1F59" w:rsidRPr="0041406B" w:rsidRDefault="00550467" w:rsidP="0041406B">
      <w:pPr>
        <w:ind w:firstLineChars="200" w:firstLine="480"/>
        <w:jc w:val="left"/>
        <w:rPr>
          <w:rFonts w:ascii="Calibri" w:eastAsia="宋体" w:hAnsi="Calibri" w:cs="Times New Roman"/>
          <w:sz w:val="24"/>
          <w:szCs w:val="24"/>
        </w:rPr>
      </w:pPr>
      <w:r w:rsidRPr="0041406B">
        <w:rPr>
          <w:rFonts w:ascii="Calibri" w:eastAsia="宋体" w:hAnsi="Calibri" w:cs="Times New Roman" w:hint="eastAsia"/>
          <w:sz w:val="24"/>
          <w:szCs w:val="24"/>
        </w:rPr>
        <w:t>当前我国</w:t>
      </w:r>
      <w:r w:rsidR="007E7326" w:rsidRPr="0041406B">
        <w:rPr>
          <w:rFonts w:ascii="Calibri" w:eastAsia="宋体" w:hAnsi="Calibri" w:cs="Times New Roman" w:hint="eastAsia"/>
          <w:sz w:val="24"/>
          <w:szCs w:val="24"/>
        </w:rPr>
        <w:t>教育数字化转型</w:t>
      </w:r>
      <w:r w:rsidRPr="0041406B">
        <w:rPr>
          <w:rFonts w:ascii="Calibri" w:eastAsia="宋体" w:hAnsi="Calibri" w:cs="Times New Roman" w:hint="eastAsia"/>
          <w:sz w:val="24"/>
          <w:szCs w:val="24"/>
        </w:rPr>
        <w:t>存在以下</w:t>
      </w:r>
      <w:r w:rsidR="007E7326" w:rsidRPr="0041406B">
        <w:rPr>
          <w:rFonts w:ascii="Calibri" w:eastAsia="宋体" w:hAnsi="Calibri" w:cs="Times New Roman" w:hint="eastAsia"/>
          <w:sz w:val="24"/>
          <w:szCs w:val="24"/>
        </w:rPr>
        <w:t>困境</w:t>
      </w:r>
      <w:r w:rsidRPr="0041406B">
        <w:rPr>
          <w:rFonts w:ascii="Calibri" w:eastAsia="宋体" w:hAnsi="Calibri" w:cs="Times New Roman" w:hint="eastAsia"/>
          <w:sz w:val="24"/>
          <w:szCs w:val="24"/>
        </w:rPr>
        <w:t>：</w:t>
      </w:r>
      <w:r w:rsidR="007E7326" w:rsidRPr="0041406B">
        <w:rPr>
          <w:rFonts w:ascii="Calibri" w:eastAsia="宋体" w:hAnsi="Calibri" w:cs="Times New Roman" w:hint="eastAsia"/>
          <w:sz w:val="24"/>
          <w:szCs w:val="24"/>
        </w:rPr>
        <w:t>（</w:t>
      </w:r>
      <w:r w:rsidR="007E7326" w:rsidRPr="0041406B">
        <w:rPr>
          <w:rFonts w:ascii="Calibri" w:eastAsia="宋体" w:hAnsi="Calibri" w:cs="Times New Roman"/>
          <w:sz w:val="24"/>
          <w:szCs w:val="24"/>
        </w:rPr>
        <w:t>1</w:t>
      </w:r>
      <w:r w:rsidR="007E7326" w:rsidRPr="0041406B">
        <w:rPr>
          <w:rFonts w:ascii="Calibri" w:eastAsia="宋体" w:hAnsi="Calibri" w:cs="Times New Roman"/>
          <w:sz w:val="24"/>
          <w:szCs w:val="24"/>
        </w:rPr>
        <w:t>）数字技术系统：信息孤岛和数据管理问题</w:t>
      </w:r>
      <w:r w:rsidRPr="0041406B">
        <w:rPr>
          <w:rFonts w:ascii="Calibri" w:eastAsia="宋体" w:hAnsi="Calibri" w:cs="Times New Roman" w:hint="eastAsia"/>
          <w:sz w:val="24"/>
          <w:szCs w:val="24"/>
        </w:rPr>
        <w:t>；</w:t>
      </w:r>
      <w:r w:rsidR="007E7326" w:rsidRPr="0041406B">
        <w:rPr>
          <w:rFonts w:ascii="Calibri" w:eastAsia="宋体" w:hAnsi="Calibri" w:cs="Times New Roman" w:hint="eastAsia"/>
          <w:sz w:val="24"/>
          <w:szCs w:val="24"/>
        </w:rPr>
        <w:t>（</w:t>
      </w:r>
      <w:r w:rsidR="007E7326" w:rsidRPr="0041406B">
        <w:rPr>
          <w:rFonts w:ascii="Calibri" w:eastAsia="宋体" w:hAnsi="Calibri" w:cs="Times New Roman"/>
          <w:sz w:val="24"/>
          <w:szCs w:val="24"/>
        </w:rPr>
        <w:t>2</w:t>
      </w:r>
      <w:r w:rsidR="007E7326" w:rsidRPr="0041406B">
        <w:rPr>
          <w:rFonts w:ascii="Calibri" w:eastAsia="宋体" w:hAnsi="Calibri" w:cs="Times New Roman"/>
          <w:sz w:val="24"/>
          <w:szCs w:val="24"/>
        </w:rPr>
        <w:t>）教育组织系统：战略保障缺乏和文化保障缺失</w:t>
      </w:r>
      <w:r w:rsidRPr="0041406B">
        <w:rPr>
          <w:rFonts w:ascii="Calibri" w:eastAsia="宋体" w:hAnsi="Calibri" w:cs="Times New Roman" w:hint="eastAsia"/>
          <w:sz w:val="24"/>
          <w:szCs w:val="24"/>
        </w:rPr>
        <w:t>；</w:t>
      </w:r>
      <w:r w:rsidR="007E7326" w:rsidRPr="0041406B">
        <w:rPr>
          <w:rFonts w:ascii="Calibri" w:eastAsia="宋体" w:hAnsi="Calibri" w:cs="Times New Roman" w:hint="eastAsia"/>
          <w:sz w:val="24"/>
          <w:szCs w:val="24"/>
        </w:rPr>
        <w:t>（</w:t>
      </w:r>
      <w:r w:rsidR="007E7326" w:rsidRPr="0041406B">
        <w:rPr>
          <w:rFonts w:ascii="Calibri" w:eastAsia="宋体" w:hAnsi="Calibri" w:cs="Times New Roman"/>
          <w:sz w:val="24"/>
          <w:szCs w:val="24"/>
        </w:rPr>
        <w:t>3</w:t>
      </w:r>
      <w:r w:rsidR="007E7326" w:rsidRPr="0041406B">
        <w:rPr>
          <w:rFonts w:ascii="Calibri" w:eastAsia="宋体" w:hAnsi="Calibri" w:cs="Times New Roman"/>
          <w:sz w:val="24"/>
          <w:szCs w:val="24"/>
        </w:rPr>
        <w:t>）环境空间：政策支持不足和技术系统限制</w:t>
      </w:r>
      <w:r w:rsidRPr="0041406B">
        <w:rPr>
          <w:rFonts w:ascii="Calibri" w:eastAsia="宋体" w:hAnsi="Calibri" w:cs="Times New Roman" w:hint="eastAsia"/>
          <w:sz w:val="24"/>
          <w:szCs w:val="24"/>
        </w:rPr>
        <w:t>；</w:t>
      </w:r>
      <w:r w:rsidR="007E7326" w:rsidRPr="0041406B">
        <w:rPr>
          <w:rFonts w:ascii="Calibri" w:eastAsia="宋体" w:hAnsi="Calibri" w:cs="Times New Roman" w:hint="eastAsia"/>
          <w:sz w:val="24"/>
          <w:szCs w:val="24"/>
        </w:rPr>
        <w:t>（</w:t>
      </w:r>
      <w:r w:rsidR="007E7326" w:rsidRPr="0041406B">
        <w:rPr>
          <w:rFonts w:ascii="Calibri" w:eastAsia="宋体" w:hAnsi="Calibri" w:cs="Times New Roman"/>
          <w:sz w:val="24"/>
          <w:szCs w:val="24"/>
        </w:rPr>
        <w:t>4</w:t>
      </w:r>
      <w:r w:rsidR="007E7326" w:rsidRPr="0041406B">
        <w:rPr>
          <w:rFonts w:ascii="Calibri" w:eastAsia="宋体" w:hAnsi="Calibri" w:cs="Times New Roman"/>
          <w:sz w:val="24"/>
          <w:szCs w:val="24"/>
        </w:rPr>
        <w:t>）行为实践：风险规避倾向和缺乏协同效应</w:t>
      </w:r>
      <w:r w:rsidRPr="0041406B">
        <w:rPr>
          <w:rFonts w:ascii="Calibri" w:eastAsia="宋体" w:hAnsi="Calibri" w:cs="Times New Roman" w:hint="eastAsia"/>
          <w:sz w:val="24"/>
          <w:szCs w:val="24"/>
        </w:rPr>
        <w:t>。为应对</w:t>
      </w:r>
      <w:r w:rsidR="00716E11">
        <w:rPr>
          <w:rFonts w:ascii="Calibri" w:eastAsia="宋体" w:hAnsi="Calibri" w:cs="Times New Roman" w:hint="eastAsia"/>
          <w:sz w:val="24"/>
          <w:szCs w:val="24"/>
        </w:rPr>
        <w:t>困境</w:t>
      </w:r>
      <w:r w:rsidRPr="0041406B">
        <w:rPr>
          <w:rFonts w:ascii="Calibri" w:eastAsia="宋体" w:hAnsi="Calibri" w:cs="Times New Roman" w:hint="eastAsia"/>
          <w:sz w:val="24"/>
          <w:szCs w:val="24"/>
        </w:rPr>
        <w:t>，</w:t>
      </w:r>
      <w:r w:rsidRPr="0041406B">
        <w:rPr>
          <w:rFonts w:ascii="Calibri" w:eastAsia="宋体" w:hAnsi="Calibri" w:cs="Times New Roman" w:hint="eastAsia"/>
          <w:sz w:val="24"/>
          <w:szCs w:val="24"/>
        </w:rPr>
        <w:t>胡姣</w:t>
      </w:r>
      <w:r w:rsidRPr="0041406B">
        <w:rPr>
          <w:rFonts w:ascii="Calibri" w:eastAsia="宋体" w:hAnsi="Calibri" w:cs="Times New Roman" w:hint="eastAsia"/>
          <w:sz w:val="24"/>
          <w:szCs w:val="24"/>
        </w:rPr>
        <w:t>、祝智庭、郑浩等学者</w:t>
      </w:r>
      <w:r w:rsidR="00716E11">
        <w:rPr>
          <w:rFonts w:ascii="Calibri" w:eastAsia="宋体" w:hAnsi="Calibri" w:cs="Times New Roman" w:hint="eastAsia"/>
          <w:sz w:val="24"/>
          <w:szCs w:val="24"/>
        </w:rPr>
        <w:t>对其发展方向做出以下建议</w:t>
      </w:r>
      <w:r w:rsidRPr="0041406B">
        <w:rPr>
          <w:rFonts w:ascii="Calibri" w:eastAsia="宋体" w:hAnsi="Calibri" w:cs="Times New Roman" w:hint="eastAsia"/>
          <w:sz w:val="24"/>
          <w:szCs w:val="24"/>
        </w:rPr>
        <w:t>：（</w:t>
      </w:r>
      <w:r w:rsidRPr="0041406B">
        <w:rPr>
          <w:rFonts w:ascii="Calibri" w:eastAsia="宋体" w:hAnsi="Calibri" w:cs="Times New Roman" w:hint="eastAsia"/>
          <w:sz w:val="24"/>
          <w:szCs w:val="24"/>
        </w:rPr>
        <w:t>1</w:t>
      </w:r>
      <w:r w:rsidRPr="0041406B">
        <w:rPr>
          <w:rFonts w:ascii="Calibri" w:eastAsia="宋体" w:hAnsi="Calibri" w:cs="Times New Roman"/>
          <w:sz w:val="24"/>
          <w:szCs w:val="24"/>
        </w:rPr>
        <w:t>）</w:t>
      </w:r>
      <w:r w:rsidR="007E7326" w:rsidRPr="0041406B">
        <w:rPr>
          <w:rFonts w:ascii="Calibri" w:eastAsia="宋体" w:hAnsi="Calibri" w:cs="Times New Roman" w:hint="eastAsia"/>
          <w:sz w:val="24"/>
          <w:szCs w:val="24"/>
        </w:rPr>
        <w:t>构建泛在连接的网络生态</w:t>
      </w:r>
      <w:r w:rsidRPr="0041406B">
        <w:rPr>
          <w:rFonts w:ascii="Calibri" w:eastAsia="宋体" w:hAnsi="Calibri" w:cs="Times New Roman" w:hint="eastAsia"/>
          <w:sz w:val="24"/>
          <w:szCs w:val="24"/>
        </w:rPr>
        <w:t>；</w:t>
      </w:r>
      <w:r w:rsidRPr="0041406B">
        <w:rPr>
          <w:rFonts w:ascii="Calibri" w:eastAsia="宋体" w:hAnsi="Calibri" w:cs="Times New Roman" w:hint="eastAsia"/>
          <w:sz w:val="24"/>
          <w:szCs w:val="24"/>
        </w:rPr>
        <w:t>（</w:t>
      </w:r>
      <w:r w:rsidRPr="0041406B">
        <w:rPr>
          <w:rFonts w:ascii="Calibri" w:eastAsia="宋体" w:hAnsi="Calibri" w:cs="Times New Roman"/>
          <w:sz w:val="24"/>
          <w:szCs w:val="24"/>
        </w:rPr>
        <w:t>2</w:t>
      </w:r>
      <w:r w:rsidRPr="0041406B">
        <w:rPr>
          <w:rFonts w:ascii="Calibri" w:eastAsia="宋体" w:hAnsi="Calibri" w:cs="Times New Roman"/>
          <w:sz w:val="24"/>
          <w:szCs w:val="24"/>
        </w:rPr>
        <w:t>）</w:t>
      </w:r>
      <w:r w:rsidR="007E7326" w:rsidRPr="0041406B">
        <w:rPr>
          <w:rFonts w:ascii="Calibri" w:eastAsia="宋体" w:hAnsi="Calibri" w:cs="Times New Roman" w:hint="eastAsia"/>
          <w:sz w:val="24"/>
          <w:szCs w:val="24"/>
        </w:rPr>
        <w:t>建设互联互通的平台生态</w:t>
      </w:r>
      <w:r w:rsidRPr="0041406B">
        <w:rPr>
          <w:rFonts w:ascii="Calibri" w:eastAsia="宋体" w:hAnsi="Calibri" w:cs="Times New Roman" w:hint="eastAsia"/>
          <w:sz w:val="24"/>
          <w:szCs w:val="24"/>
        </w:rPr>
        <w:t>；</w:t>
      </w:r>
      <w:r w:rsidRPr="0041406B">
        <w:rPr>
          <w:rFonts w:ascii="Calibri" w:eastAsia="宋体" w:hAnsi="Calibri" w:cs="Times New Roman" w:hint="eastAsia"/>
          <w:sz w:val="24"/>
          <w:szCs w:val="24"/>
        </w:rPr>
        <w:t>（</w:t>
      </w:r>
      <w:r w:rsidRPr="0041406B">
        <w:rPr>
          <w:rFonts w:ascii="Calibri" w:eastAsia="宋体" w:hAnsi="Calibri" w:cs="Times New Roman"/>
          <w:sz w:val="24"/>
          <w:szCs w:val="24"/>
        </w:rPr>
        <w:t>3</w:t>
      </w:r>
      <w:r w:rsidRPr="0041406B">
        <w:rPr>
          <w:rFonts w:ascii="Calibri" w:eastAsia="宋体" w:hAnsi="Calibri" w:cs="Times New Roman"/>
          <w:sz w:val="24"/>
          <w:szCs w:val="24"/>
        </w:rPr>
        <w:t>）</w:t>
      </w:r>
      <w:r w:rsidR="007E7326" w:rsidRPr="0041406B">
        <w:rPr>
          <w:rFonts w:ascii="Calibri" w:eastAsia="宋体" w:hAnsi="Calibri" w:cs="Times New Roman" w:hint="eastAsia"/>
          <w:sz w:val="24"/>
          <w:szCs w:val="24"/>
        </w:rPr>
        <w:t>建立优质共享的资源生态</w:t>
      </w:r>
      <w:r w:rsidRPr="0041406B">
        <w:rPr>
          <w:rFonts w:ascii="Calibri" w:eastAsia="宋体" w:hAnsi="Calibri" w:cs="Times New Roman" w:hint="eastAsia"/>
          <w:sz w:val="24"/>
          <w:szCs w:val="24"/>
        </w:rPr>
        <w:t>；</w:t>
      </w:r>
      <w:r w:rsidRPr="0041406B">
        <w:rPr>
          <w:rFonts w:ascii="Calibri" w:eastAsia="宋体" w:hAnsi="Calibri" w:cs="Times New Roman" w:hint="eastAsia"/>
          <w:sz w:val="24"/>
          <w:szCs w:val="24"/>
        </w:rPr>
        <w:t>（</w:t>
      </w:r>
      <w:r w:rsidRPr="0041406B">
        <w:rPr>
          <w:rFonts w:ascii="Calibri" w:eastAsia="宋体" w:hAnsi="Calibri" w:cs="Times New Roman"/>
          <w:sz w:val="24"/>
          <w:szCs w:val="24"/>
        </w:rPr>
        <w:t>4</w:t>
      </w:r>
      <w:r w:rsidRPr="0041406B">
        <w:rPr>
          <w:rFonts w:ascii="Calibri" w:eastAsia="宋体" w:hAnsi="Calibri" w:cs="Times New Roman"/>
          <w:sz w:val="24"/>
          <w:szCs w:val="24"/>
        </w:rPr>
        <w:t>）</w:t>
      </w:r>
      <w:r w:rsidR="007E7326" w:rsidRPr="0041406B">
        <w:rPr>
          <w:rFonts w:ascii="Calibri" w:eastAsia="宋体" w:hAnsi="Calibri" w:cs="Times New Roman" w:hint="eastAsia"/>
          <w:sz w:val="24"/>
          <w:szCs w:val="24"/>
        </w:rPr>
        <w:t>探索教育大资源建设与应用</w:t>
      </w:r>
      <w:r w:rsidRPr="0041406B">
        <w:rPr>
          <w:rFonts w:ascii="Calibri" w:eastAsia="宋体" w:hAnsi="Calibri" w:cs="Times New Roman" w:hint="eastAsia"/>
          <w:sz w:val="24"/>
          <w:szCs w:val="24"/>
        </w:rPr>
        <w:t>（</w:t>
      </w:r>
      <w:r w:rsidRPr="0041406B">
        <w:rPr>
          <w:rFonts w:ascii="Calibri" w:eastAsia="宋体" w:hAnsi="Calibri" w:cs="Times New Roman" w:hint="eastAsia"/>
          <w:sz w:val="24"/>
          <w:szCs w:val="24"/>
        </w:rPr>
        <w:t>4</w:t>
      </w:r>
      <w:r w:rsidRPr="0041406B">
        <w:rPr>
          <w:rFonts w:ascii="Calibri" w:eastAsia="宋体" w:hAnsi="Calibri" w:cs="Times New Roman"/>
          <w:sz w:val="24"/>
          <w:szCs w:val="24"/>
        </w:rPr>
        <w:t>）</w:t>
      </w:r>
      <w:r w:rsidR="007E7326" w:rsidRPr="0041406B">
        <w:rPr>
          <w:rFonts w:ascii="Calibri" w:eastAsia="宋体" w:hAnsi="Calibri" w:cs="Times New Roman" w:hint="eastAsia"/>
          <w:sz w:val="24"/>
          <w:szCs w:val="24"/>
        </w:rPr>
        <w:t>建设智慧绿色的校园生态</w:t>
      </w:r>
      <w:r w:rsidRPr="0041406B">
        <w:rPr>
          <w:rFonts w:ascii="Calibri" w:eastAsia="宋体" w:hAnsi="Calibri" w:cs="Times New Roman" w:hint="eastAsia"/>
          <w:sz w:val="24"/>
          <w:szCs w:val="24"/>
        </w:rPr>
        <w:t>；</w:t>
      </w:r>
      <w:r w:rsidRPr="0041406B">
        <w:rPr>
          <w:rFonts w:ascii="Calibri" w:eastAsia="宋体" w:hAnsi="Calibri" w:cs="Times New Roman" w:hint="eastAsia"/>
          <w:sz w:val="24"/>
          <w:szCs w:val="24"/>
        </w:rPr>
        <w:t>（</w:t>
      </w:r>
      <w:r w:rsidRPr="0041406B">
        <w:rPr>
          <w:rFonts w:ascii="Calibri" w:eastAsia="宋体" w:hAnsi="Calibri" w:cs="Times New Roman"/>
          <w:sz w:val="24"/>
          <w:szCs w:val="24"/>
        </w:rPr>
        <w:t>5</w:t>
      </w:r>
      <w:r w:rsidRPr="0041406B">
        <w:rPr>
          <w:rFonts w:ascii="Calibri" w:eastAsia="宋体" w:hAnsi="Calibri" w:cs="Times New Roman"/>
          <w:sz w:val="24"/>
          <w:szCs w:val="24"/>
        </w:rPr>
        <w:t>）</w:t>
      </w:r>
      <w:r w:rsidR="007E7326" w:rsidRPr="0041406B">
        <w:rPr>
          <w:rFonts w:ascii="Calibri" w:eastAsia="宋体" w:hAnsi="Calibri" w:cs="Times New Roman" w:hint="eastAsia"/>
          <w:sz w:val="24"/>
          <w:szCs w:val="24"/>
        </w:rPr>
        <w:t>建设丰富多样的应用生态</w:t>
      </w:r>
      <w:r w:rsidRPr="0041406B">
        <w:rPr>
          <w:rFonts w:ascii="Calibri" w:eastAsia="宋体" w:hAnsi="Calibri" w:cs="Times New Roman" w:hint="eastAsia"/>
          <w:sz w:val="24"/>
          <w:szCs w:val="24"/>
        </w:rPr>
        <w:t>；</w:t>
      </w:r>
      <w:r w:rsidRPr="0041406B">
        <w:rPr>
          <w:rFonts w:ascii="Calibri" w:eastAsia="宋体" w:hAnsi="Calibri" w:cs="Times New Roman" w:hint="eastAsia"/>
          <w:sz w:val="24"/>
          <w:szCs w:val="24"/>
        </w:rPr>
        <w:t>（</w:t>
      </w:r>
      <w:r w:rsidRPr="0041406B">
        <w:rPr>
          <w:rFonts w:ascii="Calibri" w:eastAsia="宋体" w:hAnsi="Calibri" w:cs="Times New Roman"/>
          <w:sz w:val="24"/>
          <w:szCs w:val="24"/>
        </w:rPr>
        <w:t>6</w:t>
      </w:r>
      <w:r w:rsidRPr="0041406B">
        <w:rPr>
          <w:rFonts w:ascii="Calibri" w:eastAsia="宋体" w:hAnsi="Calibri" w:cs="Times New Roman"/>
          <w:sz w:val="24"/>
          <w:szCs w:val="24"/>
        </w:rPr>
        <w:t>）</w:t>
      </w:r>
      <w:r w:rsidR="007E7326" w:rsidRPr="0041406B">
        <w:rPr>
          <w:rFonts w:ascii="Calibri" w:eastAsia="宋体" w:hAnsi="Calibri" w:cs="Times New Roman" w:hint="eastAsia"/>
          <w:sz w:val="24"/>
          <w:szCs w:val="24"/>
        </w:rPr>
        <w:t>建设绿色可信的安全生态</w:t>
      </w:r>
      <w:r w:rsidRPr="0041406B">
        <w:rPr>
          <w:rFonts w:ascii="Calibri" w:eastAsia="宋体" w:hAnsi="Calibri" w:cs="Times New Roman" w:hint="eastAsia"/>
          <w:sz w:val="24"/>
          <w:szCs w:val="24"/>
        </w:rPr>
        <w:t>。</w:t>
      </w:r>
    </w:p>
    <w:p w14:paraId="4998F01B" w14:textId="77777777" w:rsidR="0066795D" w:rsidRPr="0041406B" w:rsidRDefault="0066795D" w:rsidP="0041406B">
      <w:pPr>
        <w:ind w:firstLineChars="200" w:firstLine="480"/>
        <w:jc w:val="left"/>
        <w:rPr>
          <w:rFonts w:ascii="Calibri" w:eastAsia="宋体" w:hAnsi="Calibri" w:cs="Times New Roman"/>
          <w:sz w:val="24"/>
          <w:szCs w:val="24"/>
        </w:rPr>
      </w:pPr>
    </w:p>
    <w:p w14:paraId="6881A0CE" w14:textId="1B7DF126" w:rsidR="0066795D" w:rsidRPr="0041406B" w:rsidRDefault="0066795D" w:rsidP="0041406B">
      <w:pPr>
        <w:jc w:val="left"/>
        <w:rPr>
          <w:rFonts w:ascii="Calibri" w:eastAsia="宋体" w:hAnsi="Calibri" w:cs="Times New Roman" w:hint="eastAsia"/>
          <w:i/>
          <w:iCs/>
          <w:sz w:val="24"/>
          <w:szCs w:val="24"/>
        </w:rPr>
      </w:pPr>
      <w:r w:rsidRPr="0041406B">
        <w:rPr>
          <w:rFonts w:ascii="Calibri" w:eastAsia="宋体" w:hAnsi="Calibri" w:cs="Times New Roman" w:hint="eastAsia"/>
          <w:i/>
          <w:iCs/>
          <w:sz w:val="24"/>
          <w:szCs w:val="24"/>
        </w:rPr>
        <w:t>参考文献</w:t>
      </w:r>
    </w:p>
    <w:p w14:paraId="34FBCFC2" w14:textId="31AFA22E" w:rsidR="0066795D" w:rsidRPr="0066795D" w:rsidRDefault="0066795D" w:rsidP="0041406B">
      <w:pPr>
        <w:jc w:val="left"/>
        <w:rPr>
          <w:rFonts w:ascii="Calibri" w:eastAsia="宋体" w:hAnsi="Calibri" w:cs="Times New Roman"/>
          <w:i/>
          <w:iCs/>
          <w:sz w:val="24"/>
          <w:szCs w:val="24"/>
        </w:rPr>
      </w:pPr>
      <w:r w:rsidRPr="0066795D">
        <w:rPr>
          <w:rFonts w:ascii="Calibri" w:eastAsia="宋体" w:hAnsi="Calibri" w:cs="Times New Roman"/>
          <w:i/>
          <w:iCs/>
          <w:sz w:val="24"/>
          <w:szCs w:val="24"/>
        </w:rPr>
        <w:t>[1]</w:t>
      </w:r>
      <w:r w:rsidRPr="0066795D">
        <w:rPr>
          <w:rFonts w:ascii="Calibri" w:eastAsia="宋体" w:hAnsi="Calibri" w:cs="Times New Roman"/>
          <w:i/>
          <w:iCs/>
          <w:sz w:val="24"/>
          <w:szCs w:val="24"/>
        </w:rPr>
        <w:t>祝智庭</w:t>
      </w:r>
      <w:r w:rsidRPr="0066795D">
        <w:rPr>
          <w:rFonts w:ascii="Calibri" w:eastAsia="宋体" w:hAnsi="Calibri" w:cs="Times New Roman"/>
          <w:i/>
          <w:iCs/>
          <w:sz w:val="24"/>
          <w:szCs w:val="24"/>
        </w:rPr>
        <w:t xml:space="preserve">, </w:t>
      </w:r>
      <w:r w:rsidRPr="0066795D">
        <w:rPr>
          <w:rFonts w:ascii="Calibri" w:eastAsia="宋体" w:hAnsi="Calibri" w:cs="Times New Roman"/>
          <w:i/>
          <w:iCs/>
          <w:sz w:val="24"/>
          <w:szCs w:val="24"/>
        </w:rPr>
        <w:t>胡姣</w:t>
      </w:r>
      <w:r w:rsidRPr="0066795D">
        <w:rPr>
          <w:rFonts w:ascii="Calibri" w:eastAsia="宋体" w:hAnsi="Calibri" w:cs="Times New Roman"/>
          <w:i/>
          <w:iCs/>
          <w:sz w:val="24"/>
          <w:szCs w:val="24"/>
        </w:rPr>
        <w:t xml:space="preserve">. </w:t>
      </w:r>
      <w:r w:rsidRPr="0066795D">
        <w:rPr>
          <w:rFonts w:ascii="Calibri" w:eastAsia="宋体" w:hAnsi="Calibri" w:cs="Times New Roman"/>
          <w:i/>
          <w:iCs/>
          <w:sz w:val="24"/>
          <w:szCs w:val="24"/>
        </w:rPr>
        <w:t>教育数字化转型的本质探析与研究展望</w:t>
      </w:r>
      <w:r w:rsidRPr="0066795D">
        <w:rPr>
          <w:rFonts w:ascii="Calibri" w:eastAsia="宋体" w:hAnsi="Calibri" w:cs="Times New Roman"/>
          <w:i/>
          <w:iCs/>
          <w:sz w:val="24"/>
          <w:szCs w:val="24"/>
        </w:rPr>
        <w:t xml:space="preserve">[J]. </w:t>
      </w:r>
      <w:r w:rsidRPr="0066795D">
        <w:rPr>
          <w:rFonts w:ascii="Calibri" w:eastAsia="宋体" w:hAnsi="Calibri" w:cs="Times New Roman"/>
          <w:i/>
          <w:iCs/>
          <w:sz w:val="24"/>
          <w:szCs w:val="24"/>
        </w:rPr>
        <w:t>中国电化教育</w:t>
      </w:r>
      <w:r w:rsidRPr="0066795D">
        <w:rPr>
          <w:rFonts w:ascii="Calibri" w:eastAsia="宋体" w:hAnsi="Calibri" w:cs="Times New Roman"/>
          <w:i/>
          <w:iCs/>
          <w:sz w:val="24"/>
          <w:szCs w:val="24"/>
        </w:rPr>
        <w:t>, 2022(4):9.</w:t>
      </w:r>
    </w:p>
    <w:p w14:paraId="3B5E0863" w14:textId="77777777" w:rsidR="0066795D" w:rsidRPr="0066795D" w:rsidRDefault="0066795D" w:rsidP="0041406B">
      <w:pPr>
        <w:jc w:val="left"/>
        <w:rPr>
          <w:rFonts w:ascii="Calibri" w:eastAsia="宋体" w:hAnsi="Calibri" w:cs="Times New Roman"/>
          <w:i/>
          <w:iCs/>
          <w:sz w:val="24"/>
          <w:szCs w:val="24"/>
        </w:rPr>
      </w:pPr>
      <w:r w:rsidRPr="0066795D">
        <w:rPr>
          <w:rFonts w:ascii="Calibri" w:eastAsia="宋体" w:hAnsi="Calibri" w:cs="Times New Roman"/>
          <w:i/>
          <w:iCs/>
          <w:sz w:val="24"/>
          <w:szCs w:val="24"/>
        </w:rPr>
        <w:t>[2]</w:t>
      </w:r>
      <w:r w:rsidRPr="0066795D">
        <w:rPr>
          <w:rFonts w:ascii="Calibri" w:eastAsia="宋体" w:hAnsi="Calibri" w:cs="Times New Roman"/>
          <w:i/>
          <w:iCs/>
          <w:sz w:val="24"/>
          <w:szCs w:val="24"/>
        </w:rPr>
        <w:t>祝智庭</w:t>
      </w:r>
      <w:r w:rsidRPr="0066795D">
        <w:rPr>
          <w:rFonts w:ascii="Calibri" w:eastAsia="宋体" w:hAnsi="Calibri" w:cs="Times New Roman"/>
          <w:i/>
          <w:iCs/>
          <w:sz w:val="24"/>
          <w:szCs w:val="24"/>
        </w:rPr>
        <w:t xml:space="preserve">. </w:t>
      </w:r>
      <w:r w:rsidRPr="0066795D">
        <w:rPr>
          <w:rFonts w:ascii="Calibri" w:eastAsia="宋体" w:hAnsi="Calibri" w:cs="Times New Roman"/>
          <w:i/>
          <w:iCs/>
          <w:sz w:val="24"/>
          <w:szCs w:val="24"/>
        </w:rPr>
        <w:t>教育数字化转型的内在逻辑与实践方略</w:t>
      </w:r>
      <w:r w:rsidRPr="0066795D">
        <w:rPr>
          <w:rFonts w:ascii="Calibri" w:eastAsia="宋体" w:hAnsi="Calibri" w:cs="Times New Roman"/>
          <w:i/>
          <w:iCs/>
          <w:sz w:val="24"/>
          <w:szCs w:val="24"/>
        </w:rPr>
        <w:t xml:space="preserve">[J]. </w:t>
      </w:r>
      <w:r w:rsidRPr="0066795D">
        <w:rPr>
          <w:rFonts w:ascii="Calibri" w:eastAsia="宋体" w:hAnsi="Calibri" w:cs="Times New Roman"/>
          <w:i/>
          <w:iCs/>
          <w:sz w:val="24"/>
          <w:szCs w:val="24"/>
        </w:rPr>
        <w:t>中国教育信息化</w:t>
      </w:r>
      <w:r w:rsidRPr="0066795D">
        <w:rPr>
          <w:rFonts w:ascii="Calibri" w:eastAsia="宋体" w:hAnsi="Calibri" w:cs="Times New Roman"/>
          <w:i/>
          <w:iCs/>
          <w:sz w:val="24"/>
          <w:szCs w:val="24"/>
        </w:rPr>
        <w:t>, 2022, 28(6):2.</w:t>
      </w:r>
    </w:p>
    <w:p w14:paraId="21749FAC" w14:textId="77777777" w:rsidR="0066795D" w:rsidRPr="0066795D" w:rsidRDefault="0066795D" w:rsidP="0041406B">
      <w:pPr>
        <w:jc w:val="left"/>
        <w:rPr>
          <w:rFonts w:ascii="Calibri" w:eastAsia="宋体" w:hAnsi="Calibri" w:cs="Times New Roman"/>
          <w:i/>
          <w:iCs/>
          <w:sz w:val="24"/>
          <w:szCs w:val="24"/>
        </w:rPr>
      </w:pPr>
      <w:r w:rsidRPr="0066795D">
        <w:rPr>
          <w:rFonts w:ascii="Calibri" w:eastAsia="宋体" w:hAnsi="Calibri" w:cs="Times New Roman"/>
          <w:i/>
          <w:iCs/>
          <w:sz w:val="24"/>
          <w:szCs w:val="24"/>
        </w:rPr>
        <w:t>[3]</w:t>
      </w:r>
      <w:r w:rsidRPr="0066795D">
        <w:rPr>
          <w:rFonts w:ascii="Calibri" w:eastAsia="宋体" w:hAnsi="Calibri" w:cs="Times New Roman"/>
          <w:i/>
          <w:iCs/>
          <w:sz w:val="24"/>
          <w:szCs w:val="24"/>
        </w:rPr>
        <w:t>胡姣</w:t>
      </w:r>
      <w:r w:rsidRPr="0066795D">
        <w:rPr>
          <w:rFonts w:ascii="Calibri" w:eastAsia="宋体" w:hAnsi="Calibri" w:cs="Times New Roman"/>
          <w:i/>
          <w:iCs/>
          <w:sz w:val="24"/>
          <w:szCs w:val="24"/>
        </w:rPr>
        <w:t xml:space="preserve">, </w:t>
      </w:r>
      <w:r w:rsidRPr="0066795D">
        <w:rPr>
          <w:rFonts w:ascii="Calibri" w:eastAsia="宋体" w:hAnsi="Calibri" w:cs="Times New Roman"/>
          <w:i/>
          <w:iCs/>
          <w:sz w:val="24"/>
          <w:szCs w:val="24"/>
        </w:rPr>
        <w:t>彭红超</w:t>
      </w:r>
      <w:r w:rsidRPr="0066795D">
        <w:rPr>
          <w:rFonts w:ascii="Calibri" w:eastAsia="宋体" w:hAnsi="Calibri" w:cs="Times New Roman"/>
          <w:i/>
          <w:iCs/>
          <w:sz w:val="24"/>
          <w:szCs w:val="24"/>
        </w:rPr>
        <w:t xml:space="preserve">, </w:t>
      </w:r>
      <w:r w:rsidRPr="0066795D">
        <w:rPr>
          <w:rFonts w:ascii="Calibri" w:eastAsia="宋体" w:hAnsi="Calibri" w:cs="Times New Roman"/>
          <w:i/>
          <w:iCs/>
          <w:sz w:val="24"/>
          <w:szCs w:val="24"/>
        </w:rPr>
        <w:t>祝智庭</w:t>
      </w:r>
      <w:r w:rsidRPr="0066795D">
        <w:rPr>
          <w:rFonts w:ascii="Calibri" w:eastAsia="宋体" w:hAnsi="Calibri" w:cs="Times New Roman"/>
          <w:i/>
          <w:iCs/>
          <w:sz w:val="24"/>
          <w:szCs w:val="24"/>
        </w:rPr>
        <w:t xml:space="preserve">. </w:t>
      </w:r>
      <w:r w:rsidRPr="0066795D">
        <w:rPr>
          <w:rFonts w:ascii="Calibri" w:eastAsia="宋体" w:hAnsi="Calibri" w:cs="Times New Roman"/>
          <w:i/>
          <w:iCs/>
          <w:sz w:val="24"/>
          <w:szCs w:val="24"/>
        </w:rPr>
        <w:t>教育数字化转型的现实困境与突破路径</w:t>
      </w:r>
      <w:r w:rsidRPr="0066795D">
        <w:rPr>
          <w:rFonts w:ascii="Calibri" w:eastAsia="宋体" w:hAnsi="Calibri" w:cs="Times New Roman"/>
          <w:i/>
          <w:iCs/>
          <w:sz w:val="24"/>
          <w:szCs w:val="24"/>
        </w:rPr>
        <w:t xml:space="preserve">[J]. </w:t>
      </w:r>
      <w:r w:rsidRPr="0066795D">
        <w:rPr>
          <w:rFonts w:ascii="Calibri" w:eastAsia="宋体" w:hAnsi="Calibri" w:cs="Times New Roman"/>
          <w:i/>
          <w:iCs/>
          <w:sz w:val="24"/>
          <w:szCs w:val="24"/>
        </w:rPr>
        <w:t>现代远程教育研究</w:t>
      </w:r>
      <w:r w:rsidRPr="0066795D">
        <w:rPr>
          <w:rFonts w:ascii="Calibri" w:eastAsia="宋体" w:hAnsi="Calibri" w:cs="Times New Roman"/>
          <w:i/>
          <w:iCs/>
          <w:sz w:val="24"/>
          <w:szCs w:val="24"/>
        </w:rPr>
        <w:t>, 2022, 34(5):10.</w:t>
      </w:r>
    </w:p>
    <w:p w14:paraId="121E5DEF" w14:textId="77777777" w:rsidR="0066795D" w:rsidRPr="0066795D" w:rsidRDefault="0066795D" w:rsidP="0041406B">
      <w:pPr>
        <w:jc w:val="left"/>
        <w:rPr>
          <w:rFonts w:ascii="Calibri" w:eastAsia="宋体" w:hAnsi="Calibri" w:cs="Times New Roman"/>
          <w:i/>
          <w:iCs/>
          <w:sz w:val="24"/>
          <w:szCs w:val="24"/>
        </w:rPr>
      </w:pPr>
      <w:r w:rsidRPr="0066795D">
        <w:rPr>
          <w:rFonts w:ascii="Calibri" w:eastAsia="宋体" w:hAnsi="Calibri" w:cs="Times New Roman"/>
          <w:i/>
          <w:iCs/>
          <w:sz w:val="24"/>
          <w:szCs w:val="24"/>
        </w:rPr>
        <w:t>[4]</w:t>
      </w:r>
      <w:r w:rsidRPr="0066795D">
        <w:rPr>
          <w:rFonts w:ascii="Calibri" w:eastAsia="宋体" w:hAnsi="Calibri" w:cs="Times New Roman"/>
          <w:i/>
          <w:iCs/>
          <w:sz w:val="24"/>
          <w:szCs w:val="24"/>
        </w:rPr>
        <w:t>祝智庭</w:t>
      </w:r>
      <w:r w:rsidRPr="0066795D">
        <w:rPr>
          <w:rFonts w:ascii="Calibri" w:eastAsia="宋体" w:hAnsi="Calibri" w:cs="Times New Roman"/>
          <w:i/>
          <w:iCs/>
          <w:sz w:val="24"/>
          <w:szCs w:val="24"/>
        </w:rPr>
        <w:t xml:space="preserve">, </w:t>
      </w:r>
      <w:r w:rsidRPr="0066795D">
        <w:rPr>
          <w:rFonts w:ascii="Calibri" w:eastAsia="宋体" w:hAnsi="Calibri" w:cs="Times New Roman"/>
          <w:i/>
          <w:iCs/>
          <w:sz w:val="24"/>
          <w:szCs w:val="24"/>
        </w:rPr>
        <w:t>郑浩</w:t>
      </w:r>
      <w:r w:rsidRPr="0066795D">
        <w:rPr>
          <w:rFonts w:ascii="Calibri" w:eastAsia="宋体" w:hAnsi="Calibri" w:cs="Times New Roman"/>
          <w:i/>
          <w:iCs/>
          <w:sz w:val="24"/>
          <w:szCs w:val="24"/>
        </w:rPr>
        <w:t xml:space="preserve">, </w:t>
      </w:r>
      <w:r w:rsidRPr="0066795D">
        <w:rPr>
          <w:rFonts w:ascii="Calibri" w:eastAsia="宋体" w:hAnsi="Calibri" w:cs="Times New Roman"/>
          <w:i/>
          <w:iCs/>
          <w:sz w:val="24"/>
          <w:szCs w:val="24"/>
        </w:rPr>
        <w:t>许秋璇</w:t>
      </w:r>
      <w:r w:rsidRPr="0066795D">
        <w:rPr>
          <w:rFonts w:ascii="Calibri" w:eastAsia="宋体" w:hAnsi="Calibri" w:cs="Times New Roman"/>
          <w:i/>
          <w:iCs/>
          <w:sz w:val="24"/>
          <w:szCs w:val="24"/>
        </w:rPr>
        <w:t>,</w:t>
      </w:r>
      <w:r w:rsidRPr="0066795D">
        <w:rPr>
          <w:rFonts w:ascii="Calibri" w:eastAsia="宋体" w:hAnsi="Calibri" w:cs="Times New Roman"/>
          <w:i/>
          <w:iCs/>
          <w:sz w:val="24"/>
          <w:szCs w:val="24"/>
        </w:rPr>
        <w:t>等</w:t>
      </w:r>
      <w:r w:rsidRPr="0066795D">
        <w:rPr>
          <w:rFonts w:ascii="Calibri" w:eastAsia="宋体" w:hAnsi="Calibri" w:cs="Times New Roman"/>
          <w:i/>
          <w:iCs/>
          <w:sz w:val="24"/>
          <w:szCs w:val="24"/>
        </w:rPr>
        <w:t xml:space="preserve">. </w:t>
      </w:r>
      <w:r w:rsidRPr="0066795D">
        <w:rPr>
          <w:rFonts w:ascii="Calibri" w:eastAsia="宋体" w:hAnsi="Calibri" w:cs="Times New Roman"/>
          <w:i/>
          <w:iCs/>
          <w:sz w:val="24"/>
          <w:szCs w:val="24"/>
        </w:rPr>
        <w:t>教育数字化转型的政策导向与生态化发展方略</w:t>
      </w:r>
      <w:r w:rsidRPr="0066795D">
        <w:rPr>
          <w:rFonts w:ascii="Calibri" w:eastAsia="宋体" w:hAnsi="Calibri" w:cs="Times New Roman"/>
          <w:i/>
          <w:iCs/>
          <w:sz w:val="24"/>
          <w:szCs w:val="24"/>
        </w:rPr>
        <w:t xml:space="preserve">[J]. </w:t>
      </w:r>
      <w:r w:rsidRPr="0066795D">
        <w:rPr>
          <w:rFonts w:ascii="Calibri" w:eastAsia="宋体" w:hAnsi="Calibri" w:cs="Times New Roman"/>
          <w:i/>
          <w:iCs/>
          <w:sz w:val="24"/>
          <w:szCs w:val="24"/>
        </w:rPr>
        <w:t>现代教育技术</w:t>
      </w:r>
      <w:r w:rsidRPr="0066795D">
        <w:rPr>
          <w:rFonts w:ascii="Calibri" w:eastAsia="宋体" w:hAnsi="Calibri" w:cs="Times New Roman"/>
          <w:i/>
          <w:iCs/>
          <w:sz w:val="24"/>
          <w:szCs w:val="24"/>
        </w:rPr>
        <w:t>, 2022, 32(9):14.</w:t>
      </w:r>
    </w:p>
    <w:p w14:paraId="1D5E4BC9" w14:textId="32064223" w:rsidR="0066795D" w:rsidRPr="0041406B" w:rsidRDefault="0066795D" w:rsidP="0041406B">
      <w:pPr>
        <w:jc w:val="left"/>
        <w:rPr>
          <w:rFonts w:ascii="Calibri" w:eastAsia="宋体" w:hAnsi="Calibri" w:cs="Times New Roman" w:hint="eastAsia"/>
          <w:i/>
          <w:iCs/>
          <w:sz w:val="24"/>
          <w:szCs w:val="24"/>
        </w:rPr>
      </w:pPr>
      <w:r w:rsidRPr="0041406B">
        <w:rPr>
          <w:rFonts w:ascii="Calibri" w:eastAsia="宋体" w:hAnsi="Calibri" w:cs="Times New Roman"/>
          <w:i/>
          <w:iCs/>
          <w:sz w:val="24"/>
          <w:szCs w:val="24"/>
        </w:rPr>
        <w:t>[5]</w:t>
      </w:r>
      <w:r w:rsidRPr="0041406B">
        <w:rPr>
          <w:rFonts w:ascii="Calibri" w:eastAsia="宋体" w:hAnsi="Calibri" w:cs="Times New Roman"/>
          <w:i/>
          <w:iCs/>
          <w:sz w:val="24"/>
          <w:szCs w:val="24"/>
        </w:rPr>
        <w:t>李锋</w:t>
      </w:r>
      <w:r w:rsidRPr="0041406B">
        <w:rPr>
          <w:rFonts w:ascii="Calibri" w:eastAsia="宋体" w:hAnsi="Calibri" w:cs="Times New Roman"/>
          <w:i/>
          <w:iCs/>
          <w:sz w:val="24"/>
          <w:szCs w:val="24"/>
        </w:rPr>
        <w:t xml:space="preserve">, </w:t>
      </w:r>
      <w:r w:rsidRPr="0041406B">
        <w:rPr>
          <w:rFonts w:ascii="Calibri" w:eastAsia="宋体" w:hAnsi="Calibri" w:cs="Times New Roman"/>
          <w:i/>
          <w:iCs/>
          <w:sz w:val="24"/>
          <w:szCs w:val="24"/>
        </w:rPr>
        <w:t>顾小清</w:t>
      </w:r>
      <w:r w:rsidRPr="0041406B">
        <w:rPr>
          <w:rFonts w:ascii="Calibri" w:eastAsia="宋体" w:hAnsi="Calibri" w:cs="Times New Roman"/>
          <w:i/>
          <w:iCs/>
          <w:sz w:val="24"/>
          <w:szCs w:val="24"/>
        </w:rPr>
        <w:t xml:space="preserve">, </w:t>
      </w:r>
      <w:r w:rsidRPr="0041406B">
        <w:rPr>
          <w:rFonts w:ascii="Calibri" w:eastAsia="宋体" w:hAnsi="Calibri" w:cs="Times New Roman"/>
          <w:i/>
          <w:iCs/>
          <w:sz w:val="24"/>
          <w:szCs w:val="24"/>
        </w:rPr>
        <w:t>程亮</w:t>
      </w:r>
      <w:r w:rsidRPr="0041406B">
        <w:rPr>
          <w:rFonts w:ascii="Calibri" w:eastAsia="宋体" w:hAnsi="Calibri" w:cs="Times New Roman"/>
          <w:i/>
          <w:iCs/>
          <w:sz w:val="24"/>
          <w:szCs w:val="24"/>
        </w:rPr>
        <w:t>,</w:t>
      </w:r>
      <w:r w:rsidRPr="0041406B">
        <w:rPr>
          <w:rFonts w:ascii="Calibri" w:eastAsia="宋体" w:hAnsi="Calibri" w:cs="Times New Roman"/>
          <w:i/>
          <w:iCs/>
          <w:sz w:val="24"/>
          <w:szCs w:val="24"/>
        </w:rPr>
        <w:t>等</w:t>
      </w:r>
      <w:r w:rsidRPr="0041406B">
        <w:rPr>
          <w:rFonts w:ascii="Calibri" w:eastAsia="宋体" w:hAnsi="Calibri" w:cs="Times New Roman"/>
          <w:i/>
          <w:iCs/>
          <w:sz w:val="24"/>
          <w:szCs w:val="24"/>
        </w:rPr>
        <w:t xml:space="preserve">. </w:t>
      </w:r>
      <w:r w:rsidRPr="0041406B">
        <w:rPr>
          <w:rFonts w:ascii="Calibri" w:eastAsia="宋体" w:hAnsi="Calibri" w:cs="Times New Roman"/>
          <w:i/>
          <w:iCs/>
          <w:sz w:val="24"/>
          <w:szCs w:val="24"/>
        </w:rPr>
        <w:t>教育数字化转型的政策逻辑</w:t>
      </w:r>
      <w:r w:rsidRPr="0041406B">
        <w:rPr>
          <w:rFonts w:ascii="Calibri" w:eastAsia="宋体" w:hAnsi="Calibri" w:cs="Times New Roman"/>
          <w:i/>
          <w:iCs/>
          <w:sz w:val="24"/>
          <w:szCs w:val="24"/>
        </w:rPr>
        <w:t>,</w:t>
      </w:r>
      <w:r w:rsidRPr="0041406B">
        <w:rPr>
          <w:rFonts w:ascii="Calibri" w:eastAsia="宋体" w:hAnsi="Calibri" w:cs="Times New Roman"/>
          <w:i/>
          <w:iCs/>
          <w:sz w:val="24"/>
          <w:szCs w:val="24"/>
        </w:rPr>
        <w:t>内驱动力与推进路径</w:t>
      </w:r>
      <w:r w:rsidRPr="0041406B">
        <w:rPr>
          <w:rFonts w:ascii="Calibri" w:eastAsia="宋体" w:hAnsi="Calibri" w:cs="Times New Roman"/>
          <w:i/>
          <w:iCs/>
          <w:sz w:val="24"/>
          <w:szCs w:val="24"/>
        </w:rPr>
        <w:t xml:space="preserve">[J]. </w:t>
      </w:r>
      <w:r w:rsidRPr="0041406B">
        <w:rPr>
          <w:rFonts w:ascii="Calibri" w:eastAsia="宋体" w:hAnsi="Calibri" w:cs="Times New Roman"/>
          <w:i/>
          <w:iCs/>
          <w:sz w:val="24"/>
          <w:szCs w:val="24"/>
        </w:rPr>
        <w:t>开放教育研究</w:t>
      </w:r>
      <w:r w:rsidRPr="0041406B">
        <w:rPr>
          <w:rFonts w:ascii="Calibri" w:eastAsia="宋体" w:hAnsi="Calibri" w:cs="Times New Roman"/>
          <w:i/>
          <w:iCs/>
          <w:sz w:val="24"/>
          <w:szCs w:val="24"/>
        </w:rPr>
        <w:t>, 2022, 28(4):9.</w:t>
      </w:r>
    </w:p>
    <w:sectPr w:rsidR="0066795D" w:rsidRPr="004140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3F30" w14:textId="77777777" w:rsidR="003B0990" w:rsidRDefault="003B0990" w:rsidP="007E7326">
      <w:r>
        <w:separator/>
      </w:r>
    </w:p>
  </w:endnote>
  <w:endnote w:type="continuationSeparator" w:id="0">
    <w:p w14:paraId="0FCD796F" w14:textId="77777777" w:rsidR="003B0990" w:rsidRDefault="003B0990" w:rsidP="007E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楷体简体">
    <w:panose1 w:val="03000509000000000000"/>
    <w:charset w:val="86"/>
    <w:family w:val="script"/>
    <w:pitch w:val="fixed"/>
    <w:sig w:usb0="00000001" w:usb1="080E0000" w:usb2="00000010" w:usb3="00000000" w:csb0="00040000" w:csb1="00000000"/>
  </w:font>
  <w:font w:name="Franklin Gothic Book">
    <w:charset w:val="00"/>
    <w:family w:val="swiss"/>
    <w:pitch w:val="variable"/>
    <w:sig w:usb0="00000287" w:usb1="00000000" w:usb2="00000000" w:usb3="00000000" w:csb0="0000009F" w:csb1="00000000"/>
  </w:font>
  <w:font w:name="方正黑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EFD9" w14:textId="77777777" w:rsidR="003B0990" w:rsidRDefault="003B0990" w:rsidP="007E7326">
      <w:r>
        <w:separator/>
      </w:r>
    </w:p>
  </w:footnote>
  <w:footnote w:type="continuationSeparator" w:id="0">
    <w:p w14:paraId="505E0085" w14:textId="77777777" w:rsidR="003B0990" w:rsidRDefault="003B0990" w:rsidP="007E7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25"/>
    <w:rsid w:val="000C6423"/>
    <w:rsid w:val="001857E9"/>
    <w:rsid w:val="00283179"/>
    <w:rsid w:val="003656E6"/>
    <w:rsid w:val="003B0990"/>
    <w:rsid w:val="0041406B"/>
    <w:rsid w:val="00484225"/>
    <w:rsid w:val="004E3B36"/>
    <w:rsid w:val="004F0E01"/>
    <w:rsid w:val="00550467"/>
    <w:rsid w:val="00650CE0"/>
    <w:rsid w:val="0066795D"/>
    <w:rsid w:val="00716E11"/>
    <w:rsid w:val="007E7326"/>
    <w:rsid w:val="008F7A26"/>
    <w:rsid w:val="00907364"/>
    <w:rsid w:val="00A26F69"/>
    <w:rsid w:val="00CB1F59"/>
    <w:rsid w:val="00D55398"/>
    <w:rsid w:val="00E32442"/>
    <w:rsid w:val="00F12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C22A4"/>
  <w15:chartTrackingRefBased/>
  <w15:docId w15:val="{4F55F911-8104-44AD-BCB8-B77D11FE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18">
    <w:name w:val="2018主标题"/>
    <w:basedOn w:val="a"/>
    <w:link w:val="20180"/>
    <w:qFormat/>
    <w:rsid w:val="00A26F69"/>
    <w:pPr>
      <w:widowControl/>
      <w:kinsoku w:val="0"/>
      <w:overflowPunct w:val="0"/>
      <w:spacing w:line="700" w:lineRule="exact"/>
      <w:jc w:val="center"/>
      <w:textAlignment w:val="baseline"/>
    </w:pPr>
    <w:rPr>
      <w:rFonts w:ascii="方正小标宋简体" w:eastAsia="方正小标宋简体" w:hAnsi="宋体" w:cs="华文楷体"/>
      <w:color w:val="000000"/>
      <w:kern w:val="24"/>
      <w:sz w:val="44"/>
      <w:szCs w:val="44"/>
    </w:rPr>
  </w:style>
  <w:style w:type="character" w:customStyle="1" w:styleId="20180">
    <w:name w:val="2018主标题 字符"/>
    <w:basedOn w:val="a0"/>
    <w:link w:val="2018"/>
    <w:rsid w:val="00A26F69"/>
    <w:rPr>
      <w:rFonts w:ascii="方正小标宋简体" w:eastAsia="方正小标宋简体" w:hAnsi="宋体" w:cs="华文楷体"/>
      <w:color w:val="000000"/>
      <w:kern w:val="24"/>
      <w:sz w:val="44"/>
      <w:szCs w:val="44"/>
    </w:rPr>
  </w:style>
  <w:style w:type="paragraph" w:customStyle="1" w:styleId="20181">
    <w:name w:val="2018副标题"/>
    <w:basedOn w:val="a"/>
    <w:link w:val="20182"/>
    <w:qFormat/>
    <w:rsid w:val="00A26F69"/>
    <w:pPr>
      <w:widowControl/>
      <w:kinsoku w:val="0"/>
      <w:overflowPunct w:val="0"/>
      <w:spacing w:line="700" w:lineRule="exact"/>
      <w:jc w:val="center"/>
      <w:textAlignment w:val="baseline"/>
    </w:pPr>
    <w:rPr>
      <w:rFonts w:ascii="方正楷体简体" w:eastAsia="方正楷体简体" w:hAnsi="Franklin Gothic Book" w:cs="华文楷体"/>
      <w:color w:val="000000"/>
      <w:kern w:val="24"/>
      <w:sz w:val="36"/>
      <w:szCs w:val="36"/>
    </w:rPr>
  </w:style>
  <w:style w:type="character" w:customStyle="1" w:styleId="20182">
    <w:name w:val="2018副标题 字符"/>
    <w:basedOn w:val="a0"/>
    <w:link w:val="20181"/>
    <w:rsid w:val="00A26F69"/>
    <w:rPr>
      <w:rFonts w:ascii="方正楷体简体" w:eastAsia="方正楷体简体" w:hAnsi="Franklin Gothic Book" w:cs="华文楷体"/>
      <w:color w:val="000000"/>
      <w:kern w:val="24"/>
      <w:sz w:val="36"/>
      <w:szCs w:val="36"/>
    </w:rPr>
  </w:style>
  <w:style w:type="paragraph" w:customStyle="1" w:styleId="20183">
    <w:name w:val="2018一级标题"/>
    <w:basedOn w:val="a"/>
    <w:link w:val="20184"/>
    <w:qFormat/>
    <w:rsid w:val="00A26F69"/>
    <w:pPr>
      <w:widowControl/>
      <w:kinsoku w:val="0"/>
      <w:overflowPunct w:val="0"/>
      <w:spacing w:line="600" w:lineRule="exact"/>
      <w:ind w:firstLineChars="200" w:firstLine="640"/>
      <w:jc w:val="left"/>
      <w:textAlignment w:val="baseline"/>
    </w:pPr>
    <w:rPr>
      <w:rFonts w:ascii="方正黑体简体" w:eastAsia="方正黑体简体" w:hAnsi="黑体" w:cs="华文楷体"/>
      <w:bCs/>
      <w:color w:val="000000"/>
      <w:kern w:val="24"/>
      <w:sz w:val="32"/>
      <w:szCs w:val="32"/>
    </w:rPr>
  </w:style>
  <w:style w:type="character" w:customStyle="1" w:styleId="20184">
    <w:name w:val="2018一级标题 字符"/>
    <w:basedOn w:val="a0"/>
    <w:link w:val="20183"/>
    <w:rsid w:val="00A26F69"/>
    <w:rPr>
      <w:rFonts w:ascii="方正黑体简体" w:eastAsia="方正黑体简体" w:hAnsi="黑体" w:cs="华文楷体"/>
      <w:bCs/>
      <w:color w:val="000000"/>
      <w:kern w:val="24"/>
      <w:sz w:val="32"/>
      <w:szCs w:val="32"/>
    </w:rPr>
  </w:style>
  <w:style w:type="paragraph" w:customStyle="1" w:styleId="20185">
    <w:name w:val="2018二级标题"/>
    <w:basedOn w:val="a3"/>
    <w:link w:val="20186"/>
    <w:qFormat/>
    <w:rsid w:val="00A26F69"/>
    <w:pPr>
      <w:widowControl/>
      <w:kinsoku w:val="0"/>
      <w:overflowPunct w:val="0"/>
      <w:spacing w:line="600" w:lineRule="exact"/>
      <w:ind w:firstLine="640"/>
      <w:jc w:val="left"/>
      <w:textAlignment w:val="baseline"/>
    </w:pPr>
    <w:rPr>
      <w:rFonts w:ascii="方正楷体简体" w:eastAsia="方正楷体简体" w:hAnsi="宋体" w:cs="华文楷体"/>
      <w:color w:val="000000"/>
      <w:kern w:val="24"/>
      <w:sz w:val="32"/>
      <w:szCs w:val="32"/>
    </w:rPr>
  </w:style>
  <w:style w:type="character" w:customStyle="1" w:styleId="20186">
    <w:name w:val="2018二级标题 字符"/>
    <w:link w:val="20185"/>
    <w:rsid w:val="00A26F69"/>
    <w:rPr>
      <w:rFonts w:ascii="方正楷体简体" w:eastAsia="方正楷体简体" w:hAnsi="宋体" w:cs="华文楷体"/>
      <w:color w:val="000000"/>
      <w:kern w:val="24"/>
      <w:sz w:val="32"/>
      <w:szCs w:val="32"/>
    </w:rPr>
  </w:style>
  <w:style w:type="paragraph" w:styleId="a3">
    <w:name w:val="List Paragraph"/>
    <w:basedOn w:val="a"/>
    <w:uiPriority w:val="34"/>
    <w:qFormat/>
    <w:rsid w:val="00A26F69"/>
    <w:pPr>
      <w:ind w:firstLineChars="200" w:firstLine="420"/>
    </w:pPr>
  </w:style>
  <w:style w:type="paragraph" w:customStyle="1" w:styleId="20187">
    <w:name w:val="2018三级标题"/>
    <w:basedOn w:val="a3"/>
    <w:link w:val="20188"/>
    <w:qFormat/>
    <w:rsid w:val="00A26F69"/>
    <w:pPr>
      <w:widowControl/>
      <w:kinsoku w:val="0"/>
      <w:overflowPunct w:val="0"/>
      <w:spacing w:line="600" w:lineRule="exact"/>
      <w:ind w:firstLine="640"/>
      <w:jc w:val="left"/>
      <w:textAlignment w:val="baseline"/>
    </w:pPr>
    <w:rPr>
      <w:rFonts w:ascii="方正楷体简体" w:eastAsia="方正楷体简体" w:hAnsi="宋体" w:cs="华文楷体"/>
      <w:color w:val="000000"/>
      <w:kern w:val="24"/>
      <w:sz w:val="32"/>
      <w:szCs w:val="32"/>
    </w:rPr>
  </w:style>
  <w:style w:type="character" w:customStyle="1" w:styleId="20188">
    <w:name w:val="2018三级标题 字符"/>
    <w:link w:val="20187"/>
    <w:rsid w:val="00A26F69"/>
    <w:rPr>
      <w:rFonts w:ascii="方正楷体简体" w:eastAsia="方正楷体简体" w:hAnsi="宋体" w:cs="华文楷体"/>
      <w:color w:val="000000"/>
      <w:kern w:val="24"/>
      <w:sz w:val="32"/>
      <w:szCs w:val="32"/>
    </w:rPr>
  </w:style>
  <w:style w:type="paragraph" w:customStyle="1" w:styleId="20189">
    <w:name w:val="2018正文内容"/>
    <w:basedOn w:val="a3"/>
    <w:link w:val="2018a"/>
    <w:qFormat/>
    <w:rsid w:val="00A26F69"/>
    <w:pPr>
      <w:widowControl/>
      <w:kinsoku w:val="0"/>
      <w:overflowPunct w:val="0"/>
      <w:spacing w:line="600" w:lineRule="exact"/>
      <w:ind w:firstLine="640"/>
      <w:jc w:val="left"/>
      <w:textAlignment w:val="baseline"/>
    </w:pPr>
    <w:rPr>
      <w:rFonts w:ascii="方正仿宋简体" w:eastAsia="方正仿宋简体" w:hAnsi="宋体" w:cs="华文楷体"/>
      <w:color w:val="000000"/>
      <w:kern w:val="24"/>
      <w:sz w:val="32"/>
      <w:szCs w:val="32"/>
    </w:rPr>
  </w:style>
  <w:style w:type="character" w:customStyle="1" w:styleId="2018a">
    <w:name w:val="2018正文内容 字符"/>
    <w:link w:val="20189"/>
    <w:rsid w:val="00A26F69"/>
    <w:rPr>
      <w:rFonts w:ascii="方正仿宋简体" w:eastAsia="方正仿宋简体" w:hAnsi="宋体" w:cs="华文楷体"/>
      <w:color w:val="000000"/>
      <w:kern w:val="24"/>
      <w:sz w:val="32"/>
      <w:szCs w:val="32"/>
    </w:rPr>
  </w:style>
  <w:style w:type="paragraph" w:styleId="a4">
    <w:name w:val="header"/>
    <w:basedOn w:val="a"/>
    <w:link w:val="a5"/>
    <w:uiPriority w:val="99"/>
    <w:unhideWhenUsed/>
    <w:rsid w:val="007E732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E7326"/>
    <w:rPr>
      <w:sz w:val="18"/>
      <w:szCs w:val="18"/>
    </w:rPr>
  </w:style>
  <w:style w:type="paragraph" w:styleId="a6">
    <w:name w:val="footer"/>
    <w:basedOn w:val="a"/>
    <w:link w:val="a7"/>
    <w:uiPriority w:val="99"/>
    <w:unhideWhenUsed/>
    <w:rsid w:val="007E7326"/>
    <w:pPr>
      <w:tabs>
        <w:tab w:val="center" w:pos="4153"/>
        <w:tab w:val="right" w:pos="8306"/>
      </w:tabs>
      <w:snapToGrid w:val="0"/>
      <w:jc w:val="left"/>
    </w:pPr>
    <w:rPr>
      <w:sz w:val="18"/>
      <w:szCs w:val="18"/>
    </w:rPr>
  </w:style>
  <w:style w:type="character" w:customStyle="1" w:styleId="a7">
    <w:name w:val="页脚 字符"/>
    <w:basedOn w:val="a0"/>
    <w:link w:val="a6"/>
    <w:uiPriority w:val="99"/>
    <w:rsid w:val="007E73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小双</dc:creator>
  <cp:keywords/>
  <dc:description/>
  <cp:lastModifiedBy>李 小双</cp:lastModifiedBy>
  <cp:revision>13</cp:revision>
  <dcterms:created xsi:type="dcterms:W3CDTF">2022-11-08T13:27:00Z</dcterms:created>
  <dcterms:modified xsi:type="dcterms:W3CDTF">2022-11-08T14:13:00Z</dcterms:modified>
</cp:coreProperties>
</file>